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13F2" w14:textId="77777777" w:rsidR="00BA26F2" w:rsidRDefault="00000000">
      <w:pPr>
        <w:spacing w:after="60"/>
        <w:jc w:val="center"/>
      </w:pPr>
      <w:r>
        <w:rPr>
          <w:b/>
          <w:bCs/>
          <w:color w:val="1F3864"/>
          <w:sz w:val="30"/>
          <w:szCs w:val="30"/>
        </w:rPr>
        <w:t>İLGİLİ KİŞİ (VERİ SAHİBİ) BAŞVURU FORMU</w:t>
      </w:r>
    </w:p>
    <w:p w14:paraId="3BC2A832" w14:textId="77777777" w:rsidR="00BA26F2" w:rsidRDefault="00000000">
      <w:pPr>
        <w:spacing w:after="130" w:line="286" w:lineRule="auto"/>
        <w:jc w:val="both"/>
      </w:pPr>
      <w:r>
        <w:t>6698 sayılı Kanun'un 11. ve 13. maddeleri ile Veri Sorumlusuna Başvuru Usul ve Esasları Hakkında Tebliğ uyarınca, kişisel verilerinize ilişkin taleplerinizi bu form aracılığıyla AGE İnşaat ve Ticaret Anonim Şirketi ("Şirket") veri sorumlusuna iletebilirsiniz. Başvurunuzun değerlendirilebilmesi için formun eksiksiz doldurulması ve kimliğinizi tevsik edici belgelerle birlikte iletilmesi gerekmektedir.</w:t>
      </w:r>
    </w:p>
    <w:p w14:paraId="35BB51EB" w14:textId="77777777" w:rsidR="00BA26F2" w:rsidRDefault="00000000">
      <w:pPr>
        <w:pStyle w:val="Balk1"/>
      </w:pPr>
      <w:r>
        <w:t>A. Başvuru Sahibinin Kimlik ve İletişim Bilgileri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BA26F2" w14:paraId="069EFD94" w14:textId="77777777">
        <w:tblPrEx>
          <w:tblCellMar>
            <w:top w:w="0" w:type="dxa"/>
            <w:bottom w:w="0" w:type="dxa"/>
          </w:tblCellMar>
        </w:tblPrEx>
        <w:trPr>
          <w:tblHeader/>
        </w:trPr>
        <w:tc>
          <w:tcPr>
            <w:tcW w:w="3000" w:type="dxa"/>
            <w:tcBorders>
              <w:top w:val="single" w:sz="4" w:space="0" w:color="BFBFBF"/>
              <w:left w:val="single" w:sz="4" w:space="0" w:color="BFBFBF"/>
              <w:bottom w:val="single" w:sz="4" w:space="0" w:color="BFBFBF"/>
              <w:right w:val="single" w:sz="4" w:space="0" w:color="BFBFBF"/>
            </w:tcBorders>
            <w:shd w:val="clear" w:color="auto" w:fill="2E75B6"/>
            <w:tcMar>
              <w:top w:w="55" w:type="dxa"/>
              <w:left w:w="100" w:type="dxa"/>
              <w:bottom w:w="55" w:type="dxa"/>
              <w:right w:w="100" w:type="dxa"/>
            </w:tcMar>
          </w:tcPr>
          <w:p w14:paraId="6E427059" w14:textId="77777777" w:rsidR="00BA26F2" w:rsidRDefault="00000000">
            <w:r>
              <w:rPr>
                <w:b/>
                <w:bCs/>
                <w:color w:val="FFFFFF"/>
                <w:sz w:val="17"/>
                <w:szCs w:val="17"/>
              </w:rPr>
              <w:t>Alan</w:t>
            </w:r>
          </w:p>
        </w:tc>
        <w:tc>
          <w:tcPr>
            <w:tcW w:w="6360" w:type="dxa"/>
            <w:tcBorders>
              <w:top w:val="single" w:sz="4" w:space="0" w:color="BFBFBF"/>
              <w:left w:val="single" w:sz="4" w:space="0" w:color="BFBFBF"/>
              <w:bottom w:val="single" w:sz="4" w:space="0" w:color="BFBFBF"/>
              <w:right w:val="single" w:sz="4" w:space="0" w:color="BFBFBF"/>
            </w:tcBorders>
            <w:shd w:val="clear" w:color="auto" w:fill="2E75B6"/>
            <w:tcMar>
              <w:top w:w="55" w:type="dxa"/>
              <w:left w:w="100" w:type="dxa"/>
              <w:bottom w:w="55" w:type="dxa"/>
              <w:right w:w="100" w:type="dxa"/>
            </w:tcMar>
          </w:tcPr>
          <w:p w14:paraId="05DCE738" w14:textId="77777777" w:rsidR="00BA26F2" w:rsidRDefault="00000000">
            <w:r>
              <w:rPr>
                <w:b/>
                <w:bCs/>
                <w:color w:val="FFFFFF"/>
                <w:sz w:val="17"/>
                <w:szCs w:val="17"/>
              </w:rPr>
              <w:t>Beyan</w:t>
            </w:r>
          </w:p>
        </w:tc>
      </w:tr>
      <w:tr w:rsidR="00BA26F2" w14:paraId="75B46B81"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1C72CD04" w14:textId="77777777" w:rsidR="00BA26F2" w:rsidRDefault="00000000">
            <w:r>
              <w:rPr>
                <w:sz w:val="17"/>
                <w:szCs w:val="17"/>
              </w:rPr>
              <w:t>Ad - Soyad</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7B2FD968" w14:textId="77777777" w:rsidR="00BA26F2" w:rsidRDefault="00BA26F2"/>
        </w:tc>
      </w:tr>
      <w:tr w:rsidR="00BA26F2" w14:paraId="07A21799"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258D3677" w14:textId="77777777" w:rsidR="00BA26F2" w:rsidRDefault="00000000">
            <w:r>
              <w:rPr>
                <w:sz w:val="17"/>
                <w:szCs w:val="17"/>
              </w:rPr>
              <w:t>T.C. Kimlik / Pasaport No</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356F3DC9" w14:textId="77777777" w:rsidR="00BA26F2" w:rsidRDefault="00BA26F2"/>
        </w:tc>
      </w:tr>
      <w:tr w:rsidR="00BA26F2" w14:paraId="1B48D91F"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706FF84F" w14:textId="77777777" w:rsidR="00BA26F2" w:rsidRDefault="00000000">
            <w:r>
              <w:rPr>
                <w:sz w:val="17"/>
                <w:szCs w:val="17"/>
              </w:rPr>
              <w:t>Telefon</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1295E397" w14:textId="77777777" w:rsidR="00BA26F2" w:rsidRDefault="00BA26F2"/>
        </w:tc>
      </w:tr>
      <w:tr w:rsidR="00BA26F2" w14:paraId="2F5C4192"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54BE35C1" w14:textId="77777777" w:rsidR="00BA26F2" w:rsidRDefault="00000000">
            <w:r>
              <w:rPr>
                <w:sz w:val="17"/>
                <w:szCs w:val="17"/>
              </w:rPr>
              <w:t>E-posta</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20210F7F" w14:textId="77777777" w:rsidR="00BA26F2" w:rsidRDefault="00BA26F2"/>
        </w:tc>
      </w:tr>
      <w:tr w:rsidR="00BA26F2" w14:paraId="51370FF8"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014C4DFE" w14:textId="77777777" w:rsidR="00BA26F2" w:rsidRDefault="00000000">
            <w:r>
              <w:rPr>
                <w:sz w:val="17"/>
                <w:szCs w:val="17"/>
              </w:rPr>
              <w:t>Tebligata Esas Adres</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6758B57B" w14:textId="77777777" w:rsidR="00BA26F2" w:rsidRDefault="00BA26F2"/>
        </w:tc>
      </w:tr>
      <w:tr w:rsidR="00BA26F2" w14:paraId="10DB55EE"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486C6BB1" w14:textId="77777777" w:rsidR="00BA26F2" w:rsidRDefault="00000000">
            <w:r>
              <w:rPr>
                <w:sz w:val="17"/>
                <w:szCs w:val="17"/>
              </w:rPr>
              <w:t>Şirket ile İlişkiniz</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026C53E6" w14:textId="77777777" w:rsidR="00BA26F2" w:rsidRDefault="00000000">
            <w:r>
              <w:rPr>
                <w:sz w:val="17"/>
                <w:szCs w:val="17"/>
              </w:rPr>
              <w:t>☐ Müşteri  ☐ Ziyaretçi  ☐ Çalışan Adayı  ☐ Tedarikçi/İş Ortağı  ☐ Eski Çalışan  ☐ Diğer: ............</w:t>
            </w:r>
          </w:p>
        </w:tc>
      </w:tr>
    </w:tbl>
    <w:p w14:paraId="497C47DB" w14:textId="77777777" w:rsidR="00BA26F2" w:rsidRDefault="00BA26F2">
      <w:pPr>
        <w:spacing w:after="30"/>
      </w:pPr>
    </w:p>
    <w:p w14:paraId="3FDD7679" w14:textId="77777777" w:rsidR="00BA26F2" w:rsidRDefault="00000000">
      <w:pPr>
        <w:pStyle w:val="Balk1"/>
      </w:pPr>
      <w:r>
        <w:t>B. Talep Konusu (Kanun m.11)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0"/>
        <w:gridCol w:w="1800"/>
      </w:tblGrid>
      <w:tr w:rsidR="00BA26F2" w14:paraId="7B5E8BCB" w14:textId="77777777">
        <w:tblPrEx>
          <w:tblCellMar>
            <w:top w:w="0" w:type="dxa"/>
            <w:bottom w:w="0" w:type="dxa"/>
          </w:tblCellMar>
        </w:tblPrEx>
        <w:trPr>
          <w:tblHeader/>
        </w:trPr>
        <w:tc>
          <w:tcPr>
            <w:tcW w:w="7560" w:type="dxa"/>
            <w:tcBorders>
              <w:top w:val="single" w:sz="4" w:space="0" w:color="BFBFBF"/>
              <w:left w:val="single" w:sz="4" w:space="0" w:color="BFBFBF"/>
              <w:bottom w:val="single" w:sz="4" w:space="0" w:color="BFBFBF"/>
              <w:right w:val="single" w:sz="4" w:space="0" w:color="BFBFBF"/>
            </w:tcBorders>
            <w:shd w:val="clear" w:color="auto" w:fill="2E75B6"/>
            <w:tcMar>
              <w:top w:w="55" w:type="dxa"/>
              <w:left w:w="100" w:type="dxa"/>
              <w:bottom w:w="55" w:type="dxa"/>
              <w:right w:w="100" w:type="dxa"/>
            </w:tcMar>
          </w:tcPr>
          <w:p w14:paraId="2E16D899" w14:textId="77777777" w:rsidR="00BA26F2" w:rsidRDefault="00000000">
            <w:r>
              <w:rPr>
                <w:b/>
                <w:bCs/>
                <w:color w:val="FFFFFF"/>
                <w:sz w:val="17"/>
                <w:szCs w:val="17"/>
              </w:rPr>
              <w:t>Talebiniz</w:t>
            </w:r>
          </w:p>
        </w:tc>
        <w:tc>
          <w:tcPr>
            <w:tcW w:w="1800" w:type="dxa"/>
            <w:tcBorders>
              <w:top w:val="single" w:sz="4" w:space="0" w:color="BFBFBF"/>
              <w:left w:val="single" w:sz="4" w:space="0" w:color="BFBFBF"/>
              <w:bottom w:val="single" w:sz="4" w:space="0" w:color="BFBFBF"/>
              <w:right w:val="single" w:sz="4" w:space="0" w:color="BFBFBF"/>
            </w:tcBorders>
            <w:shd w:val="clear" w:color="auto" w:fill="2E75B6"/>
            <w:tcMar>
              <w:top w:w="55" w:type="dxa"/>
              <w:left w:w="100" w:type="dxa"/>
              <w:bottom w:w="55" w:type="dxa"/>
              <w:right w:w="100" w:type="dxa"/>
            </w:tcMar>
          </w:tcPr>
          <w:p w14:paraId="3D803ADA" w14:textId="77777777" w:rsidR="00BA26F2" w:rsidRDefault="00000000">
            <w:r>
              <w:rPr>
                <w:b/>
                <w:bCs/>
                <w:color w:val="FFFFFF"/>
                <w:sz w:val="17"/>
                <w:szCs w:val="17"/>
              </w:rPr>
              <w:t>Seçim</w:t>
            </w:r>
          </w:p>
        </w:tc>
      </w:tr>
      <w:tr w:rsidR="00BA26F2" w14:paraId="1EB93870"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7525D956" w14:textId="77777777" w:rsidR="00BA26F2" w:rsidRDefault="00000000">
            <w:r>
              <w:rPr>
                <w:sz w:val="17"/>
                <w:szCs w:val="17"/>
              </w:rPr>
              <w:t>Kişisel verilerimin işlenip işlenmediğini öğrenmek istiyorum</w:t>
            </w:r>
          </w:p>
        </w:tc>
        <w:tc>
          <w:tcPr>
            <w:tcW w:w="18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480FBC57" w14:textId="77777777" w:rsidR="00BA26F2" w:rsidRDefault="00000000">
            <w:r>
              <w:rPr>
                <w:sz w:val="17"/>
                <w:szCs w:val="17"/>
              </w:rPr>
              <w:t>☐</w:t>
            </w:r>
          </w:p>
        </w:tc>
      </w:tr>
      <w:tr w:rsidR="00BA26F2" w14:paraId="1B97D129"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42B6EA91" w14:textId="77777777" w:rsidR="00BA26F2" w:rsidRDefault="00000000">
            <w:r>
              <w:rPr>
                <w:sz w:val="17"/>
                <w:szCs w:val="17"/>
              </w:rPr>
              <w:t>İşlenmişse buna ilişkin bilgi talep ediyorum</w:t>
            </w:r>
          </w:p>
        </w:tc>
        <w:tc>
          <w:tcPr>
            <w:tcW w:w="18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7E519A42" w14:textId="77777777" w:rsidR="00BA26F2" w:rsidRDefault="00000000">
            <w:r>
              <w:rPr>
                <w:sz w:val="17"/>
                <w:szCs w:val="17"/>
              </w:rPr>
              <w:t>☐</w:t>
            </w:r>
          </w:p>
        </w:tc>
      </w:tr>
      <w:tr w:rsidR="00BA26F2" w14:paraId="52695CEA"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2A3FDD0D" w14:textId="77777777" w:rsidR="00BA26F2" w:rsidRDefault="00000000">
            <w:r>
              <w:rPr>
                <w:sz w:val="17"/>
                <w:szCs w:val="17"/>
              </w:rPr>
              <w:t>İşlenme amacını ve amacına uygun kullanılıp kullanılmadığını öğrenmek istiyorum</w:t>
            </w:r>
          </w:p>
        </w:tc>
        <w:tc>
          <w:tcPr>
            <w:tcW w:w="18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6F0FF650" w14:textId="77777777" w:rsidR="00BA26F2" w:rsidRDefault="00000000">
            <w:r>
              <w:rPr>
                <w:sz w:val="17"/>
                <w:szCs w:val="17"/>
              </w:rPr>
              <w:t>☐</w:t>
            </w:r>
          </w:p>
        </w:tc>
      </w:tr>
      <w:tr w:rsidR="00BA26F2" w14:paraId="616A7247"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2F1E4E9B" w14:textId="77777777" w:rsidR="00BA26F2" w:rsidRDefault="00000000">
            <w:r>
              <w:rPr>
                <w:sz w:val="17"/>
                <w:szCs w:val="17"/>
              </w:rPr>
              <w:t>Yurt içinde/yurt dışında aktarıldığı üçüncü kişileri bilmek istiyorum</w:t>
            </w:r>
          </w:p>
        </w:tc>
        <w:tc>
          <w:tcPr>
            <w:tcW w:w="18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38BA62BB" w14:textId="77777777" w:rsidR="00BA26F2" w:rsidRDefault="00000000">
            <w:r>
              <w:rPr>
                <w:sz w:val="17"/>
                <w:szCs w:val="17"/>
              </w:rPr>
              <w:t>☐</w:t>
            </w:r>
          </w:p>
        </w:tc>
      </w:tr>
      <w:tr w:rsidR="00BA26F2" w14:paraId="48C6F831"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4BAEFF89" w14:textId="77777777" w:rsidR="00BA26F2" w:rsidRDefault="00000000">
            <w:r>
              <w:rPr>
                <w:sz w:val="17"/>
                <w:szCs w:val="17"/>
              </w:rPr>
              <w:t>Eksik veya yanlış işlenmişse düzeltilmesini istiyorum</w:t>
            </w:r>
          </w:p>
        </w:tc>
        <w:tc>
          <w:tcPr>
            <w:tcW w:w="18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138DFA46" w14:textId="77777777" w:rsidR="00BA26F2" w:rsidRDefault="00000000">
            <w:r>
              <w:rPr>
                <w:sz w:val="17"/>
                <w:szCs w:val="17"/>
              </w:rPr>
              <w:t>☐</w:t>
            </w:r>
          </w:p>
        </w:tc>
      </w:tr>
      <w:tr w:rsidR="00BA26F2" w14:paraId="29ECBD23"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142C4273" w14:textId="77777777" w:rsidR="00BA26F2" w:rsidRDefault="00000000">
            <w:r>
              <w:rPr>
                <w:sz w:val="17"/>
                <w:szCs w:val="17"/>
              </w:rPr>
              <w:t>Kanun'un 7. maddesi kapsamında silinmesini veya yok edilmesini istiyorum</w:t>
            </w:r>
          </w:p>
        </w:tc>
        <w:tc>
          <w:tcPr>
            <w:tcW w:w="18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00FDF6AB" w14:textId="77777777" w:rsidR="00BA26F2" w:rsidRDefault="00000000">
            <w:r>
              <w:rPr>
                <w:sz w:val="17"/>
                <w:szCs w:val="17"/>
              </w:rPr>
              <w:t>☐</w:t>
            </w:r>
          </w:p>
        </w:tc>
      </w:tr>
      <w:tr w:rsidR="00BA26F2" w14:paraId="1D48B714"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7A20B856" w14:textId="77777777" w:rsidR="00BA26F2" w:rsidRDefault="00000000">
            <w:r>
              <w:rPr>
                <w:sz w:val="17"/>
                <w:szCs w:val="17"/>
              </w:rPr>
              <w:t>Düzeltme/silme işlemlerinin aktarıldığı üçüncü kişilere bildirilmesini istiyorum</w:t>
            </w:r>
          </w:p>
        </w:tc>
        <w:tc>
          <w:tcPr>
            <w:tcW w:w="18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544CB1AA" w14:textId="77777777" w:rsidR="00BA26F2" w:rsidRDefault="00000000">
            <w:r>
              <w:rPr>
                <w:sz w:val="17"/>
                <w:szCs w:val="17"/>
              </w:rPr>
              <w:t>☐</w:t>
            </w:r>
          </w:p>
        </w:tc>
      </w:tr>
      <w:tr w:rsidR="00BA26F2" w14:paraId="0D98E36C"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09A43876" w14:textId="77777777" w:rsidR="00BA26F2" w:rsidRDefault="00000000">
            <w:r>
              <w:rPr>
                <w:sz w:val="17"/>
                <w:szCs w:val="17"/>
              </w:rPr>
              <w:t>Münhasıran otomatik analiz sonucu aleyhime çıkan sonuca itiraz ediyorum</w:t>
            </w:r>
          </w:p>
        </w:tc>
        <w:tc>
          <w:tcPr>
            <w:tcW w:w="18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7C16B133" w14:textId="77777777" w:rsidR="00BA26F2" w:rsidRDefault="00000000">
            <w:r>
              <w:rPr>
                <w:sz w:val="17"/>
                <w:szCs w:val="17"/>
              </w:rPr>
              <w:t>☐</w:t>
            </w:r>
          </w:p>
        </w:tc>
      </w:tr>
      <w:tr w:rsidR="00BA26F2" w14:paraId="22353587"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3D595D4F" w14:textId="77777777" w:rsidR="00BA26F2" w:rsidRDefault="00000000">
            <w:r>
              <w:rPr>
                <w:sz w:val="17"/>
                <w:szCs w:val="17"/>
              </w:rPr>
              <w:t>Kanuna aykırı işleme nedeniyle zararımın giderilmesini talep ediyorum</w:t>
            </w:r>
          </w:p>
        </w:tc>
        <w:tc>
          <w:tcPr>
            <w:tcW w:w="18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285D6695" w14:textId="77777777" w:rsidR="00BA26F2" w:rsidRDefault="00000000">
            <w:r>
              <w:rPr>
                <w:sz w:val="17"/>
                <w:szCs w:val="17"/>
              </w:rPr>
              <w:t>☐</w:t>
            </w:r>
          </w:p>
        </w:tc>
      </w:tr>
    </w:tbl>
    <w:p w14:paraId="6E5335E3" w14:textId="77777777" w:rsidR="00BA26F2" w:rsidRDefault="00BA26F2">
      <w:pPr>
        <w:spacing w:after="30"/>
      </w:pPr>
    </w:p>
    <w:p w14:paraId="09472800" w14:textId="77777777" w:rsidR="00BA26F2" w:rsidRDefault="00000000">
      <w:pPr>
        <w:pStyle w:val="Balk1"/>
      </w:pPr>
      <w:r>
        <w:t>C. Talebinizin Ayrıntılı Açıklaması</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A26F2" w14:paraId="79E5924D" w14:textId="77777777">
        <w:tblPrEx>
          <w:tblCellMar>
            <w:top w:w="0" w:type="dxa"/>
            <w:bottom w:w="0" w:type="dxa"/>
          </w:tblCellMar>
        </w:tblPrEx>
        <w:trPr>
          <w:tblHeader/>
        </w:trPr>
        <w:tc>
          <w:tcPr>
            <w:tcW w:w="9360" w:type="dxa"/>
            <w:tcBorders>
              <w:top w:val="single" w:sz="4" w:space="0" w:color="BFBFBF"/>
              <w:left w:val="single" w:sz="4" w:space="0" w:color="BFBFBF"/>
              <w:bottom w:val="single" w:sz="4" w:space="0" w:color="BFBFBF"/>
              <w:right w:val="single" w:sz="4" w:space="0" w:color="BFBFBF"/>
            </w:tcBorders>
            <w:shd w:val="clear" w:color="auto" w:fill="2E75B6"/>
            <w:tcMar>
              <w:top w:w="55" w:type="dxa"/>
              <w:left w:w="100" w:type="dxa"/>
              <w:bottom w:w="55" w:type="dxa"/>
              <w:right w:w="100" w:type="dxa"/>
            </w:tcMar>
          </w:tcPr>
          <w:p w14:paraId="09D63616" w14:textId="77777777" w:rsidR="00BA26F2" w:rsidRDefault="00000000">
            <w:r>
              <w:rPr>
                <w:b/>
                <w:bCs/>
                <w:color w:val="FFFFFF"/>
                <w:sz w:val="17"/>
                <w:szCs w:val="17"/>
              </w:rPr>
              <w:t xml:space="preserve"> </w:t>
            </w:r>
          </w:p>
        </w:tc>
      </w:tr>
      <w:tr w:rsidR="00BA26F2" w14:paraId="35EB2676" w14:textId="77777777">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772A8988" w14:textId="77777777" w:rsidR="00BA26F2" w:rsidRDefault="00000000">
            <w:r>
              <w:rPr>
                <w:sz w:val="17"/>
                <w:szCs w:val="17"/>
              </w:rPr>
              <w:t xml:space="preserve"> </w:t>
            </w:r>
          </w:p>
        </w:tc>
      </w:tr>
      <w:tr w:rsidR="00BA26F2" w14:paraId="44D11573" w14:textId="77777777">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192F40AE" w14:textId="77777777" w:rsidR="00BA26F2" w:rsidRDefault="00000000">
            <w:r>
              <w:rPr>
                <w:sz w:val="17"/>
                <w:szCs w:val="17"/>
              </w:rPr>
              <w:t xml:space="preserve"> </w:t>
            </w:r>
          </w:p>
        </w:tc>
      </w:tr>
      <w:tr w:rsidR="00BA26F2" w14:paraId="79623985" w14:textId="77777777">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2430A622" w14:textId="77777777" w:rsidR="00BA26F2" w:rsidRDefault="00000000">
            <w:r>
              <w:rPr>
                <w:sz w:val="17"/>
                <w:szCs w:val="17"/>
              </w:rPr>
              <w:t xml:space="preserve"> </w:t>
            </w:r>
          </w:p>
        </w:tc>
      </w:tr>
      <w:tr w:rsidR="00BA26F2" w14:paraId="30715027" w14:textId="77777777">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484594FC" w14:textId="77777777" w:rsidR="00BA26F2" w:rsidRDefault="00000000">
            <w:r>
              <w:rPr>
                <w:sz w:val="17"/>
                <w:szCs w:val="17"/>
              </w:rPr>
              <w:t xml:space="preserve"> </w:t>
            </w:r>
          </w:p>
        </w:tc>
      </w:tr>
    </w:tbl>
    <w:p w14:paraId="061CC263" w14:textId="77777777" w:rsidR="00BA26F2" w:rsidRDefault="00BA26F2">
      <w:pPr>
        <w:spacing w:after="30"/>
      </w:pPr>
    </w:p>
    <w:p w14:paraId="1859F7C1" w14:textId="77777777" w:rsidR="00BA26F2" w:rsidRDefault="00000000">
      <w:pPr>
        <w:pStyle w:val="Balk1"/>
      </w:pPr>
      <w:r>
        <w:t>D. Başvuru Yöntemi ve Cevabın İletilmesi</w:t>
      </w:r>
    </w:p>
    <w:p w14:paraId="4E826BE6" w14:textId="77777777" w:rsidR="00BA26F2" w:rsidRDefault="00000000">
      <w:pPr>
        <w:pStyle w:val="ListeParagraf"/>
        <w:numPr>
          <w:ilvl w:val="0"/>
          <w:numId w:val="2"/>
        </w:numPr>
        <w:spacing w:after="60" w:line="278" w:lineRule="auto"/>
      </w:pPr>
      <w:r>
        <w:lastRenderedPageBreak/>
        <w:t>Yazılı Başvuru: Formu ıslak imzayla Tahran Caddesi No:19, 06680 Kavaklıdere / Ankara adresine şahsen veya noter aracılığıyla iletebilirsiniz.</w:t>
      </w:r>
    </w:p>
    <w:p w14:paraId="7C7226A6" w14:textId="77777777" w:rsidR="00BA26F2" w:rsidRDefault="00000000">
      <w:pPr>
        <w:pStyle w:val="ListeParagraf"/>
        <w:numPr>
          <w:ilvl w:val="0"/>
          <w:numId w:val="2"/>
        </w:numPr>
        <w:spacing w:after="60" w:line="278" w:lineRule="auto"/>
      </w:pPr>
      <w:r>
        <w:t>KEP: Güvenli elektronik imza/mobil imza ile imzalanmış olarak ageinsaatas@hs02.kep.tr KEP adresine gönderebilirsiniz.</w:t>
      </w:r>
    </w:p>
    <w:p w14:paraId="4241B52D" w14:textId="77777777" w:rsidR="00BA26F2" w:rsidRDefault="00000000">
      <w:pPr>
        <w:pStyle w:val="ListeParagraf"/>
        <w:numPr>
          <w:ilvl w:val="0"/>
          <w:numId w:val="2"/>
        </w:numPr>
        <w:spacing w:after="60" w:line="278" w:lineRule="auto"/>
      </w:pPr>
      <w:r>
        <w:t>Kayıtlı E-posta: Sistemimizde kayıtlı e-posta adresinizden agekvkk@age.com.tr adresine iletebilirsiniz.</w:t>
      </w:r>
    </w:p>
    <w:p w14:paraId="6DD05763" w14:textId="77777777" w:rsidR="00BA26F2" w:rsidRDefault="00000000">
      <w:pPr>
        <w:pStyle w:val="ListeParagraf"/>
        <w:numPr>
          <w:ilvl w:val="0"/>
          <w:numId w:val="2"/>
        </w:numPr>
        <w:spacing w:after="60" w:line="278" w:lineRule="auto"/>
      </w:pPr>
      <w:r>
        <w:t>Başvurunuz en geç otuz (30) gün içinde ücretsiz sonuçlandırılır; işlemin maliyet gerektirmesi hâlinde Kurul tarifesindeki ücret alınabilir. Cevabın tarafınıza iletilmesini istediğiniz yöntemi belirtiniz: ☐ Yazılı (posta)   ☐ KEP   ☐ E-posta</w:t>
      </w:r>
    </w:p>
    <w:p w14:paraId="6CB55B36" w14:textId="77777777" w:rsidR="00BA26F2" w:rsidRDefault="00BA26F2">
      <w:pPr>
        <w:spacing w:after="30"/>
      </w:pPr>
    </w:p>
    <w:p w14:paraId="04791657" w14:textId="77777777" w:rsidR="00BA26F2" w:rsidRDefault="00000000">
      <w:pPr>
        <w:spacing w:after="130" w:line="286" w:lineRule="auto"/>
        <w:jc w:val="both"/>
      </w:pPr>
      <w:r>
        <w:rPr>
          <w:i/>
          <w:iCs/>
        </w:rPr>
        <w:t>Beyan: İşbu başvuruda yer alan bilgilerin doğru ve güncel olduğunu, aksi hâlde Şirketin sorumlu olmayacağını kabul ederim.</w:t>
      </w:r>
    </w:p>
    <w:p w14:paraId="345AB47D" w14:textId="77777777" w:rsidR="00BA26F2" w:rsidRDefault="00000000">
      <w:pPr>
        <w:spacing w:after="130" w:line="286" w:lineRule="auto"/>
        <w:jc w:val="both"/>
      </w:pPr>
      <w:r>
        <w:rPr>
          <w:b/>
          <w:bCs/>
        </w:rPr>
        <w:t xml:space="preserve">Başvuru Sahibi  Ad-Soyad / İmza / Tarih:  </w:t>
      </w:r>
      <w:r>
        <w:t>............................................................</w:t>
      </w:r>
    </w:p>
    <w:p w14:paraId="16CAF1AF" w14:textId="77777777" w:rsidR="00BA26F2" w:rsidRDefault="00BA26F2">
      <w:pPr>
        <w:spacing w:after="30"/>
      </w:pPr>
    </w:p>
    <w:p w14:paraId="02A68AFD" w14:textId="77777777" w:rsidR="00BA26F2" w:rsidRDefault="00000000">
      <w:pPr>
        <w:pStyle w:val="Balk1"/>
      </w:pPr>
      <w:r>
        <w:t>Veri Sorumlusunun Kimliği ve İletişim Bilgileri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BA26F2" w14:paraId="10DDAAAF" w14:textId="77777777">
        <w:tblPrEx>
          <w:tblCellMar>
            <w:top w:w="0" w:type="dxa"/>
            <w:bottom w:w="0" w:type="dxa"/>
          </w:tblCellMar>
        </w:tblPrEx>
        <w:trPr>
          <w:tblHeader/>
        </w:trPr>
        <w:tc>
          <w:tcPr>
            <w:tcW w:w="3000" w:type="dxa"/>
            <w:tcBorders>
              <w:top w:val="single" w:sz="4" w:space="0" w:color="BFBFBF"/>
              <w:left w:val="single" w:sz="4" w:space="0" w:color="BFBFBF"/>
              <w:bottom w:val="single" w:sz="4" w:space="0" w:color="BFBFBF"/>
              <w:right w:val="single" w:sz="4" w:space="0" w:color="BFBFBF"/>
            </w:tcBorders>
            <w:shd w:val="clear" w:color="auto" w:fill="2E75B6"/>
            <w:tcMar>
              <w:top w:w="55" w:type="dxa"/>
              <w:left w:w="100" w:type="dxa"/>
              <w:bottom w:w="55" w:type="dxa"/>
              <w:right w:w="100" w:type="dxa"/>
            </w:tcMar>
          </w:tcPr>
          <w:p w14:paraId="4A2EB92B" w14:textId="77777777" w:rsidR="00BA26F2" w:rsidRDefault="00000000">
            <w:r>
              <w:rPr>
                <w:b/>
                <w:bCs/>
                <w:color w:val="FFFFFF"/>
                <w:sz w:val="17"/>
                <w:szCs w:val="17"/>
              </w:rPr>
              <w:t>Bilgi</w:t>
            </w:r>
          </w:p>
        </w:tc>
        <w:tc>
          <w:tcPr>
            <w:tcW w:w="6360" w:type="dxa"/>
            <w:tcBorders>
              <w:top w:val="single" w:sz="4" w:space="0" w:color="BFBFBF"/>
              <w:left w:val="single" w:sz="4" w:space="0" w:color="BFBFBF"/>
              <w:bottom w:val="single" w:sz="4" w:space="0" w:color="BFBFBF"/>
              <w:right w:val="single" w:sz="4" w:space="0" w:color="BFBFBF"/>
            </w:tcBorders>
            <w:shd w:val="clear" w:color="auto" w:fill="2E75B6"/>
            <w:tcMar>
              <w:top w:w="55" w:type="dxa"/>
              <w:left w:w="100" w:type="dxa"/>
              <w:bottom w:w="55" w:type="dxa"/>
              <w:right w:w="100" w:type="dxa"/>
            </w:tcMar>
          </w:tcPr>
          <w:p w14:paraId="7D82755F" w14:textId="77777777" w:rsidR="00BA26F2" w:rsidRDefault="00000000">
            <w:r>
              <w:rPr>
                <w:b/>
                <w:bCs/>
                <w:color w:val="FFFFFF"/>
                <w:sz w:val="17"/>
                <w:szCs w:val="17"/>
              </w:rPr>
              <w:t>Detay</w:t>
            </w:r>
          </w:p>
        </w:tc>
      </w:tr>
      <w:tr w:rsidR="00BA26F2" w14:paraId="011CBE91"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22E9C814" w14:textId="77777777" w:rsidR="00BA26F2" w:rsidRDefault="00000000">
            <w:r>
              <w:rPr>
                <w:sz w:val="17"/>
                <w:szCs w:val="17"/>
              </w:rPr>
              <w:t>Veri Sorumlusu (Unvan)</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7DAD6C32" w14:textId="77777777" w:rsidR="00BA26F2" w:rsidRDefault="00000000">
            <w:r>
              <w:rPr>
                <w:sz w:val="17"/>
                <w:szCs w:val="17"/>
              </w:rPr>
              <w:t>AGE İnşaat ve Ticaret Anonim Şirketi</w:t>
            </w:r>
          </w:p>
        </w:tc>
      </w:tr>
      <w:tr w:rsidR="00BA26F2" w14:paraId="77C85025"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46C772A7" w14:textId="77777777" w:rsidR="00BA26F2" w:rsidRDefault="00000000">
            <w:r>
              <w:rPr>
                <w:sz w:val="17"/>
                <w:szCs w:val="17"/>
              </w:rPr>
              <w:t>Adres</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6C86506D" w14:textId="77777777" w:rsidR="00BA26F2" w:rsidRDefault="00000000">
            <w:r>
              <w:rPr>
                <w:sz w:val="17"/>
                <w:szCs w:val="17"/>
              </w:rPr>
              <w:t>Tahran Caddesi No:19, 06680 Kavaklıdere / Ankara</w:t>
            </w:r>
          </w:p>
        </w:tc>
      </w:tr>
      <w:tr w:rsidR="00BA26F2" w14:paraId="63FF89A8"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5AB780AB" w14:textId="77777777" w:rsidR="00BA26F2" w:rsidRDefault="00000000">
            <w:r>
              <w:rPr>
                <w:sz w:val="17"/>
                <w:szCs w:val="17"/>
              </w:rPr>
              <w:t>Telefon</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4CD0093F" w14:textId="77777777" w:rsidR="00BA26F2" w:rsidRDefault="00000000">
            <w:r>
              <w:rPr>
                <w:sz w:val="17"/>
                <w:szCs w:val="17"/>
              </w:rPr>
              <w:t>+90 312 468 82 40</w:t>
            </w:r>
          </w:p>
        </w:tc>
      </w:tr>
      <w:tr w:rsidR="00BA26F2" w14:paraId="159CF9D0"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5D50CEB7" w14:textId="77777777" w:rsidR="00BA26F2" w:rsidRDefault="00000000">
            <w:r>
              <w:rPr>
                <w:sz w:val="17"/>
                <w:szCs w:val="17"/>
              </w:rPr>
              <w:t>E-posta</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001736C6" w14:textId="77777777" w:rsidR="00BA26F2" w:rsidRDefault="00000000">
            <w:r>
              <w:rPr>
                <w:sz w:val="17"/>
                <w:szCs w:val="17"/>
              </w:rPr>
              <w:t>agekvkk@age.com.tr</w:t>
            </w:r>
          </w:p>
        </w:tc>
      </w:tr>
      <w:tr w:rsidR="00BA26F2" w14:paraId="08AC4550"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422856AA" w14:textId="77777777" w:rsidR="00BA26F2" w:rsidRDefault="00000000">
            <w:r>
              <w:rPr>
                <w:sz w:val="17"/>
                <w:szCs w:val="17"/>
              </w:rPr>
              <w:t>KEP Adresi</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20917E70" w14:textId="77777777" w:rsidR="00BA26F2" w:rsidRDefault="00000000">
            <w:r>
              <w:rPr>
                <w:sz w:val="17"/>
                <w:szCs w:val="17"/>
              </w:rPr>
              <w:t>ageinsaatas@hs02.kep.tr</w:t>
            </w:r>
          </w:p>
        </w:tc>
      </w:tr>
      <w:tr w:rsidR="00BA26F2" w14:paraId="205E7EF0"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53EBD17F" w14:textId="77777777" w:rsidR="00BA26F2" w:rsidRDefault="00000000">
            <w:r>
              <w:rPr>
                <w:sz w:val="17"/>
                <w:szCs w:val="17"/>
              </w:rPr>
              <w:t>İnternet Sitesi</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18D0E143" w14:textId="77777777" w:rsidR="00BA26F2" w:rsidRDefault="00000000">
            <w:r>
              <w:rPr>
                <w:sz w:val="17"/>
                <w:szCs w:val="17"/>
              </w:rPr>
              <w:t>www.age.com.tr</w:t>
            </w:r>
          </w:p>
        </w:tc>
      </w:tr>
      <w:tr w:rsidR="00BA26F2" w14:paraId="03A124D7"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64388E7C" w14:textId="77777777" w:rsidR="00BA26F2" w:rsidRDefault="00000000">
            <w:r>
              <w:rPr>
                <w:sz w:val="17"/>
                <w:szCs w:val="17"/>
              </w:rPr>
              <w:t>Yürürlük / Güncelleme</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68BF07F5" w14:textId="77777777" w:rsidR="00BA26F2" w:rsidRDefault="00000000">
            <w:r>
              <w:rPr>
                <w:sz w:val="17"/>
                <w:szCs w:val="17"/>
              </w:rPr>
              <w:t>Haziran 2026</w:t>
            </w:r>
          </w:p>
        </w:tc>
      </w:tr>
    </w:tbl>
    <w:p w14:paraId="580EEF9F" w14:textId="77777777" w:rsidR="00AB3930" w:rsidRDefault="00AB3930"/>
    <w:sectPr w:rsidR="00AB39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3CE"/>
    <w:multiLevelType w:val="hybridMultilevel"/>
    <w:tmpl w:val="77D0CCC2"/>
    <w:lvl w:ilvl="0" w:tplc="D4CE8AF0">
      <w:start w:val="1"/>
      <w:numFmt w:val="lowerLetter"/>
      <w:lvlText w:val="%1)"/>
      <w:lvlJc w:val="left"/>
      <w:pPr>
        <w:ind w:left="640" w:hanging="360"/>
      </w:pPr>
    </w:lvl>
    <w:lvl w:ilvl="1" w:tplc="927628BE">
      <w:numFmt w:val="decimal"/>
      <w:lvlText w:val=""/>
      <w:lvlJc w:val="left"/>
    </w:lvl>
    <w:lvl w:ilvl="2" w:tplc="6D3E55DA">
      <w:numFmt w:val="decimal"/>
      <w:lvlText w:val=""/>
      <w:lvlJc w:val="left"/>
    </w:lvl>
    <w:lvl w:ilvl="3" w:tplc="EB98EB12">
      <w:numFmt w:val="decimal"/>
      <w:lvlText w:val=""/>
      <w:lvlJc w:val="left"/>
    </w:lvl>
    <w:lvl w:ilvl="4" w:tplc="D0FAC422">
      <w:numFmt w:val="decimal"/>
      <w:lvlText w:val=""/>
      <w:lvlJc w:val="left"/>
    </w:lvl>
    <w:lvl w:ilvl="5" w:tplc="BFCEE5C4">
      <w:numFmt w:val="decimal"/>
      <w:lvlText w:val=""/>
      <w:lvlJc w:val="left"/>
    </w:lvl>
    <w:lvl w:ilvl="6" w:tplc="3B5EEFF8">
      <w:numFmt w:val="decimal"/>
      <w:lvlText w:val=""/>
      <w:lvlJc w:val="left"/>
    </w:lvl>
    <w:lvl w:ilvl="7" w:tplc="A558CC54">
      <w:numFmt w:val="decimal"/>
      <w:lvlText w:val=""/>
      <w:lvlJc w:val="left"/>
    </w:lvl>
    <w:lvl w:ilvl="8" w:tplc="621055EA">
      <w:numFmt w:val="decimal"/>
      <w:lvlText w:val=""/>
      <w:lvlJc w:val="left"/>
    </w:lvl>
  </w:abstractNum>
  <w:abstractNum w:abstractNumId="1" w15:restartNumberingAfterBreak="0">
    <w:nsid w:val="224F6393"/>
    <w:multiLevelType w:val="hybridMultilevel"/>
    <w:tmpl w:val="F634B668"/>
    <w:lvl w:ilvl="0" w:tplc="5D7E2BC2">
      <w:start w:val="1"/>
      <w:numFmt w:val="bullet"/>
      <w:lvlText w:val="●"/>
      <w:lvlJc w:val="left"/>
      <w:pPr>
        <w:ind w:left="720" w:hanging="360"/>
      </w:pPr>
    </w:lvl>
    <w:lvl w:ilvl="1" w:tplc="196A5042">
      <w:start w:val="1"/>
      <w:numFmt w:val="bullet"/>
      <w:lvlText w:val="○"/>
      <w:lvlJc w:val="left"/>
      <w:pPr>
        <w:ind w:left="1440" w:hanging="360"/>
      </w:pPr>
    </w:lvl>
    <w:lvl w:ilvl="2" w:tplc="4D504B4E">
      <w:start w:val="1"/>
      <w:numFmt w:val="bullet"/>
      <w:lvlText w:val="■"/>
      <w:lvlJc w:val="left"/>
      <w:pPr>
        <w:ind w:left="2160" w:hanging="360"/>
      </w:pPr>
    </w:lvl>
    <w:lvl w:ilvl="3" w:tplc="7F74FFF0">
      <w:start w:val="1"/>
      <w:numFmt w:val="bullet"/>
      <w:lvlText w:val="●"/>
      <w:lvlJc w:val="left"/>
      <w:pPr>
        <w:ind w:left="2880" w:hanging="360"/>
      </w:pPr>
    </w:lvl>
    <w:lvl w:ilvl="4" w:tplc="3BA6A3C6">
      <w:start w:val="1"/>
      <w:numFmt w:val="bullet"/>
      <w:lvlText w:val="○"/>
      <w:lvlJc w:val="left"/>
      <w:pPr>
        <w:ind w:left="3600" w:hanging="360"/>
      </w:pPr>
    </w:lvl>
    <w:lvl w:ilvl="5" w:tplc="7CF07FFC">
      <w:start w:val="1"/>
      <w:numFmt w:val="bullet"/>
      <w:lvlText w:val="■"/>
      <w:lvlJc w:val="left"/>
      <w:pPr>
        <w:ind w:left="4320" w:hanging="360"/>
      </w:pPr>
    </w:lvl>
    <w:lvl w:ilvl="6" w:tplc="7284D36A">
      <w:start w:val="1"/>
      <w:numFmt w:val="bullet"/>
      <w:lvlText w:val="●"/>
      <w:lvlJc w:val="left"/>
      <w:pPr>
        <w:ind w:left="5040" w:hanging="360"/>
      </w:pPr>
    </w:lvl>
    <w:lvl w:ilvl="7" w:tplc="3ED03DDE">
      <w:start w:val="1"/>
      <w:numFmt w:val="bullet"/>
      <w:lvlText w:val="●"/>
      <w:lvlJc w:val="left"/>
      <w:pPr>
        <w:ind w:left="5760" w:hanging="360"/>
      </w:pPr>
    </w:lvl>
    <w:lvl w:ilvl="8" w:tplc="D5107948">
      <w:start w:val="1"/>
      <w:numFmt w:val="bullet"/>
      <w:lvlText w:val="●"/>
      <w:lvlJc w:val="left"/>
      <w:pPr>
        <w:ind w:left="6480" w:hanging="360"/>
      </w:pPr>
    </w:lvl>
  </w:abstractNum>
  <w:abstractNum w:abstractNumId="2" w15:restartNumberingAfterBreak="0">
    <w:nsid w:val="6B6C6559"/>
    <w:multiLevelType w:val="hybridMultilevel"/>
    <w:tmpl w:val="BFBAC104"/>
    <w:lvl w:ilvl="0" w:tplc="3CBA3F16">
      <w:start w:val="1"/>
      <w:numFmt w:val="bullet"/>
      <w:lvlText w:val="•"/>
      <w:lvlJc w:val="left"/>
      <w:pPr>
        <w:ind w:left="560" w:hanging="280"/>
      </w:pPr>
    </w:lvl>
    <w:lvl w:ilvl="1" w:tplc="92EE229E">
      <w:numFmt w:val="decimal"/>
      <w:lvlText w:val=""/>
      <w:lvlJc w:val="left"/>
    </w:lvl>
    <w:lvl w:ilvl="2" w:tplc="85684B34">
      <w:numFmt w:val="decimal"/>
      <w:lvlText w:val=""/>
      <w:lvlJc w:val="left"/>
    </w:lvl>
    <w:lvl w:ilvl="3" w:tplc="A0A4541E">
      <w:numFmt w:val="decimal"/>
      <w:lvlText w:val=""/>
      <w:lvlJc w:val="left"/>
    </w:lvl>
    <w:lvl w:ilvl="4" w:tplc="5A04D0F2">
      <w:numFmt w:val="decimal"/>
      <w:lvlText w:val=""/>
      <w:lvlJc w:val="left"/>
    </w:lvl>
    <w:lvl w:ilvl="5" w:tplc="58508450">
      <w:numFmt w:val="decimal"/>
      <w:lvlText w:val=""/>
      <w:lvlJc w:val="left"/>
    </w:lvl>
    <w:lvl w:ilvl="6" w:tplc="5B82F826">
      <w:numFmt w:val="decimal"/>
      <w:lvlText w:val=""/>
      <w:lvlJc w:val="left"/>
    </w:lvl>
    <w:lvl w:ilvl="7" w:tplc="949CC6A4">
      <w:numFmt w:val="decimal"/>
      <w:lvlText w:val=""/>
      <w:lvlJc w:val="left"/>
    </w:lvl>
    <w:lvl w:ilvl="8" w:tplc="0B6EF6FC">
      <w:numFmt w:val="decimal"/>
      <w:lvlText w:val=""/>
      <w:lvlJc w:val="left"/>
    </w:lvl>
  </w:abstractNum>
  <w:num w:numId="1" w16cid:durableId="1865899742">
    <w:abstractNumId w:val="1"/>
    <w:lvlOverride w:ilvl="0">
      <w:startOverride w:val="1"/>
    </w:lvlOverride>
  </w:num>
  <w:num w:numId="2" w16cid:durableId="137693174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6F2"/>
    <w:rsid w:val="00202F62"/>
    <w:rsid w:val="0086038E"/>
    <w:rsid w:val="00AB3930"/>
    <w:rsid w:val="00BA26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4B8BF"/>
  <w15:docId w15:val="{908FBBD5-B54F-4769-BA21-789506AE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20" w:after="90"/>
      <w:outlineLvl w:val="0"/>
    </w:pPr>
    <w:rPr>
      <w:b/>
      <w:bCs/>
      <w:color w:val="1F3864"/>
      <w:sz w:val="24"/>
      <w:szCs w:val="24"/>
    </w:rPr>
  </w:style>
  <w:style w:type="paragraph" w:styleId="Balk2">
    <w:name w:val="heading 2"/>
    <w:uiPriority w:val="9"/>
    <w:semiHidden/>
    <w:unhideWhenUsed/>
    <w:qFormat/>
    <w:pPr>
      <w:spacing w:before="140" w:after="60"/>
      <w:outlineLvl w:val="1"/>
    </w:pPr>
    <w:rPr>
      <w:b/>
      <w:bCs/>
      <w:color w:val="2E75B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Betül Eren</cp:lastModifiedBy>
  <cp:revision>2</cp:revision>
  <dcterms:created xsi:type="dcterms:W3CDTF">2026-06-22T20:07:00Z</dcterms:created>
  <dcterms:modified xsi:type="dcterms:W3CDTF">2026-06-22T20:45:00Z</dcterms:modified>
</cp:coreProperties>
</file>